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54" w:rsidRPr="0074413C" w:rsidRDefault="00E63B54" w:rsidP="00E63B54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63B54" w:rsidRPr="0074413C" w:rsidRDefault="00E63B54" w:rsidP="00E63B54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63B54" w:rsidRPr="004760ED" w:rsidRDefault="00E63B54" w:rsidP="00E63B54">
      <w:pPr>
        <w:tabs>
          <w:tab w:val="left" w:pos="9840"/>
        </w:tabs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4760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</w:t>
      </w:r>
      <w:r>
        <w:rPr>
          <w:rFonts w:cs="TH SarabunPSK"/>
          <w:noProof/>
          <w:szCs w:val="32"/>
        </w:rPr>
        <w:drawing>
          <wp:anchor distT="0" distB="0" distL="114300" distR="114300" simplePos="0" relativeHeight="251659264" behindDoc="0" locked="0" layoutInCell="1" allowOverlap="1" wp14:anchorId="2C4951DF" wp14:editId="13D6A1BF">
            <wp:simplePos x="0" y="0"/>
            <wp:positionH relativeFrom="column">
              <wp:posOffset>2343150</wp:posOffset>
            </wp:positionH>
            <wp:positionV relativeFrom="paragraph">
              <wp:posOffset>-473710</wp:posOffset>
            </wp:positionV>
            <wp:extent cx="1000125" cy="108585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นาคู่ฉบับ)</w:t>
      </w:r>
    </w:p>
    <w:p w:rsidR="00E63B54" w:rsidRDefault="00E63B54" w:rsidP="00E63B54">
      <w:pPr>
        <w:tabs>
          <w:tab w:val="left" w:pos="9840"/>
        </w:tabs>
        <w:spacing w:before="240"/>
        <w:ind w:firstLine="0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E63B54" w:rsidRPr="00D06532" w:rsidRDefault="00E63B54" w:rsidP="00E63B54">
      <w:pPr>
        <w:tabs>
          <w:tab w:val="left" w:pos="9840"/>
        </w:tabs>
        <w:ind w:firstLine="0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E63B54" w:rsidRPr="00D06532" w:rsidRDefault="00E63B54" w:rsidP="00E63B54">
      <w:pPr>
        <w:tabs>
          <w:tab w:val="center" w:pos="4576"/>
          <w:tab w:val="left" w:pos="7740"/>
          <w:tab w:val="left" w:pos="9840"/>
        </w:tabs>
        <w:outlineLvl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/๒๕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D06532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E63B54" w:rsidRPr="00D06532" w:rsidRDefault="00E63B54" w:rsidP="00E63B54">
      <w:pPr>
        <w:tabs>
          <w:tab w:val="left" w:pos="9840"/>
        </w:tabs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มาตรการป้องกันการละเว้นการปฏิบัติตามคู่มือสำหรับประชาชน</w:t>
      </w:r>
    </w:p>
    <w:p w:rsidR="00E63B54" w:rsidRDefault="00E63B54" w:rsidP="00E63B54">
      <w:pPr>
        <w:tabs>
          <w:tab w:val="left" w:pos="98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Pr="00D06532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E63B54" w:rsidRDefault="00E63B54" w:rsidP="00E63B54">
      <w:pPr>
        <w:tabs>
          <w:tab w:val="left" w:pos="98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63B54" w:rsidRPr="00D06532" w:rsidRDefault="00E63B54" w:rsidP="00E63B54">
      <w:pPr>
        <w:tabs>
          <w:tab w:val="left" w:pos="98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ได้จัดทำประกาศ</w:t>
      </w:r>
      <w:r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ป้องกันการละเว้นการปฏิบัติตามคู่มือสำหรับประชาชน </w:t>
      </w:r>
      <w:r w:rsidRPr="0072499F">
        <w:rPr>
          <w:rFonts w:ascii="TH SarabunIT๙" w:hAnsi="TH SarabunIT๙" w:cs="TH SarabunIT๙"/>
          <w:sz w:val="32"/>
          <w:szCs w:val="32"/>
          <w:cs/>
        </w:rPr>
        <w:t>ตามแนวทางการ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ป้องกันการละเว้นการปฏิบัติตามคู่มือสำหรับประชาชน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การป้องกันการละเว้นการปฏิบัติตามคู่มือสำหรับประชาชน </w:t>
      </w:r>
      <w:r w:rsidRPr="00D06532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E63B54" w:rsidRPr="00D06532" w:rsidRDefault="00E63B54" w:rsidP="001633FF">
      <w:pPr>
        <w:ind w:left="-142" w:right="141" w:firstLine="158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ในการนี้ เพื่อเพิ่มประสิทธิภาพในการให้บริการภาครัฐ เกิดความโปร่งใสในการปฏิบัติราชการ  องค์การบริหารส่วนตำบลตำบลปุโละปุโย จึง</w:t>
      </w:r>
      <w:r w:rsidRPr="00D06532">
        <w:rPr>
          <w:rFonts w:ascii="TH SarabunIT๙" w:hAnsi="TH SarabunIT๙" w:cs="TH SarabunIT๙"/>
          <w:sz w:val="32"/>
          <w:szCs w:val="32"/>
          <w:cs/>
        </w:rPr>
        <w:t>แต่งตั้งบุคคลที</w:t>
      </w:r>
      <w:r>
        <w:rPr>
          <w:rFonts w:ascii="TH SarabunIT๙" w:hAnsi="TH SarabunIT๙" w:cs="TH SarabunIT๙"/>
          <w:sz w:val="32"/>
          <w:szCs w:val="32"/>
          <w:cs/>
        </w:rPr>
        <w:t>่มีรายชื่อและตำแหน่งดังต่อไปนี้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</w:t>
      </w:r>
      <w:r w:rsidR="008E7DD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ปิดประกาศ</w:t>
      </w:r>
      <w:r w:rsidR="008E7DD0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1633FF" w:rsidRDefault="00E63B54" w:rsidP="001633FF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D0653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</w:t>
      </w:r>
      <w:proofErr w:type="spellStart"/>
      <w:r w:rsidR="001633FF">
        <w:rPr>
          <w:rFonts w:ascii="TH SarabunIT๙" w:hAnsi="TH SarabunIT๙" w:cs="TH SarabunIT๙" w:hint="cs"/>
          <w:sz w:val="32"/>
          <w:szCs w:val="32"/>
          <w:cs/>
        </w:rPr>
        <w:t>อินทิ</w:t>
      </w:r>
      <w:proofErr w:type="spellEnd"/>
      <w:r w:rsidR="001633FF">
        <w:rPr>
          <w:rFonts w:ascii="TH SarabunIT๙" w:hAnsi="TH SarabunIT๙" w:cs="TH SarabunIT๙" w:hint="cs"/>
          <w:sz w:val="32"/>
          <w:szCs w:val="32"/>
          <w:cs/>
        </w:rPr>
        <w:t>รา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มะ</w:t>
      </w:r>
      <w:proofErr w:type="spellStart"/>
      <w:r w:rsidR="001633FF"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 w:rsidR="001633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3B54" w:rsidRDefault="001633FF" w:rsidP="001633FF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นางสาวอารีนา   วาจิ</w:t>
      </w:r>
      <w:r w:rsidR="00E63B54" w:rsidRPr="00D0653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ตำแหน่งคนงานทั่วไป</w:t>
      </w:r>
    </w:p>
    <w:p w:rsidR="001633FF" w:rsidRPr="008E7DD0" w:rsidRDefault="001633FF" w:rsidP="001633FF">
      <w:pPr>
        <w:ind w:firstLine="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1633FF" w:rsidRDefault="001633FF" w:rsidP="001633FF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1633FF" w:rsidRPr="008E7DD0" w:rsidRDefault="001633FF" w:rsidP="001633FF">
      <w:pPr>
        <w:ind w:firstLine="0"/>
        <w:rPr>
          <w:rFonts w:ascii="TH SarabunIT๙" w:hAnsi="TH SarabunIT๙" w:cs="TH SarabunIT๙"/>
          <w:sz w:val="20"/>
          <w:szCs w:val="20"/>
          <w:cs/>
        </w:rPr>
      </w:pPr>
    </w:p>
    <w:p w:rsidR="00E63B54" w:rsidRDefault="00E63B54" w:rsidP="00E63B54">
      <w:pPr>
        <w:spacing w:after="600"/>
        <w:ind w:firstLine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สั่ง  ณ  วันที่  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 xml:space="preserve">6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มกร</w:t>
      </w:r>
      <w:r>
        <w:rPr>
          <w:rFonts w:ascii="TH SarabunIT๙" w:hAnsi="TH SarabunIT๙" w:cs="TH SarabunIT๙" w:hint="cs"/>
          <w:sz w:val="32"/>
          <w:szCs w:val="32"/>
          <w:cs/>
        </w:rPr>
        <w:t>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พ.ศ.  ๒๕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E63B54" w:rsidRPr="00D06532" w:rsidRDefault="009B1343" w:rsidP="00E63B54">
      <w:pPr>
        <w:spacing w:after="60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3661472" wp14:editId="1E2B119D">
            <wp:simplePos x="0" y="0"/>
            <wp:positionH relativeFrom="column">
              <wp:posOffset>2809875</wp:posOffset>
            </wp:positionH>
            <wp:positionV relativeFrom="paragraph">
              <wp:posOffset>9525</wp:posOffset>
            </wp:positionV>
            <wp:extent cx="933450" cy="63817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B54" w:rsidRDefault="00E63B54" w:rsidP="00E63B54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หะยีสามะ</w:t>
      </w:r>
      <w:r w:rsidRPr="00D06532">
        <w:rPr>
          <w:rFonts w:ascii="TH SarabunIT๙" w:hAnsi="TH SarabunIT๙" w:cs="TH SarabunIT๙"/>
          <w:sz w:val="32"/>
          <w:szCs w:val="32"/>
          <w:cs/>
        </w:rPr>
        <w:t>)</w:t>
      </w:r>
    </w:p>
    <w:p w:rsidR="00E63B54" w:rsidRDefault="00E63B54" w:rsidP="00E63B54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8261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E63B54" w:rsidRDefault="00E63B54" w:rsidP="00E63B54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CF0378" w:rsidRDefault="00CF0378"/>
    <w:sectPr w:rsidR="00CF0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B54"/>
    <w:rsid w:val="001633FF"/>
    <w:rsid w:val="004E0396"/>
    <w:rsid w:val="005C5847"/>
    <w:rsid w:val="008261AE"/>
    <w:rsid w:val="008E7DD0"/>
    <w:rsid w:val="009B1343"/>
    <w:rsid w:val="00CF0378"/>
    <w:rsid w:val="00E6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54"/>
    <w:pPr>
      <w:spacing w:after="0" w:line="240" w:lineRule="auto"/>
      <w:ind w:firstLine="144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3FF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33FF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54"/>
    <w:pPr>
      <w:spacing w:after="0" w:line="240" w:lineRule="auto"/>
      <w:ind w:firstLine="144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3FF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33F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Thony</cp:lastModifiedBy>
  <cp:revision>2</cp:revision>
  <cp:lastPrinted>2021-01-07T04:40:00Z</cp:lastPrinted>
  <dcterms:created xsi:type="dcterms:W3CDTF">2021-01-07T06:59:00Z</dcterms:created>
  <dcterms:modified xsi:type="dcterms:W3CDTF">2021-01-07T06:59:00Z</dcterms:modified>
</cp:coreProperties>
</file>